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7B7F" w14:textId="77777777" w:rsidR="00BF2C0D" w:rsidRPr="001A6BB7" w:rsidRDefault="00BF2C0D" w:rsidP="00BF2C0D">
      <w:pPr>
        <w:spacing w:after="60"/>
        <w:ind w:left="360"/>
        <w:jc w:val="center"/>
        <w:rPr>
          <w:rFonts w:ascii="Arial" w:hAnsi="Arial" w:cs="Arial"/>
          <w:b/>
          <w:sz w:val="28"/>
          <w:szCs w:val="28"/>
        </w:rPr>
      </w:pPr>
      <w:r w:rsidRPr="001A6BB7">
        <w:rPr>
          <w:rFonts w:ascii="Arial" w:hAnsi="Arial" w:cs="Arial"/>
          <w:noProof/>
          <w:lang w:val="en-US"/>
        </w:rPr>
        <w:drawing>
          <wp:anchor distT="0" distB="0" distL="114300" distR="114300" simplePos="0" relativeHeight="251658240" behindDoc="0" locked="0" layoutInCell="1" allowOverlap="1" wp14:anchorId="119E3F38" wp14:editId="7EEC0A2D">
            <wp:simplePos x="0" y="0"/>
            <wp:positionH relativeFrom="column">
              <wp:posOffset>2438400</wp:posOffset>
            </wp:positionH>
            <wp:positionV relativeFrom="paragraph">
              <wp:posOffset>-228600</wp:posOffset>
            </wp:positionV>
            <wp:extent cx="764540" cy="596900"/>
            <wp:effectExtent l="0" t="0" r="0" b="12700"/>
            <wp:wrapTight wrapText="bothSides">
              <wp:wrapPolygon edited="0">
                <wp:start x="11482" y="0"/>
                <wp:lineTo x="1435" y="1838"/>
                <wp:lineTo x="1435" y="10111"/>
                <wp:lineTo x="10764" y="14706"/>
                <wp:lineTo x="0" y="16545"/>
                <wp:lineTo x="0" y="21140"/>
                <wp:lineTo x="20811" y="21140"/>
                <wp:lineTo x="20811" y="16545"/>
                <wp:lineTo x="17223" y="14706"/>
                <wp:lineTo x="18658" y="8272"/>
                <wp:lineTo x="15070" y="0"/>
                <wp:lineTo x="114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DRESSAGE_NSW_CMYK.eps"/>
                    <pic:cNvPicPr/>
                  </pic:nvPicPr>
                  <pic:blipFill>
                    <a:blip r:embed="rId8">
                      <a:extLst>
                        <a:ext uri="{28A0092B-C50C-407E-A947-70E740481C1C}">
                          <a14:useLocalDpi xmlns:a14="http://schemas.microsoft.com/office/drawing/2010/main" val="0"/>
                        </a:ext>
                      </a:extLst>
                    </a:blip>
                    <a:stretch>
                      <a:fillRect/>
                    </a:stretch>
                  </pic:blipFill>
                  <pic:spPr>
                    <a:xfrm>
                      <a:off x="0" y="0"/>
                      <a:ext cx="764540" cy="596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1898B3" w14:textId="77777777" w:rsidR="00BF2C0D" w:rsidRPr="001A6BB7" w:rsidRDefault="00BF2C0D" w:rsidP="00BF2C0D">
      <w:pPr>
        <w:spacing w:after="60"/>
        <w:ind w:left="360"/>
        <w:jc w:val="center"/>
        <w:rPr>
          <w:rFonts w:ascii="Arial" w:hAnsi="Arial" w:cs="Arial"/>
          <w:b/>
          <w:sz w:val="28"/>
          <w:szCs w:val="28"/>
        </w:rPr>
      </w:pPr>
    </w:p>
    <w:p w14:paraId="73A65D20" w14:textId="77777777" w:rsidR="006A4733" w:rsidRDefault="001A2906" w:rsidP="00BF2C0D">
      <w:pPr>
        <w:spacing w:after="60"/>
        <w:ind w:left="360"/>
        <w:jc w:val="center"/>
        <w:rPr>
          <w:rFonts w:ascii="Arial" w:hAnsi="Arial" w:cs="Arial"/>
          <w:b/>
          <w:sz w:val="36"/>
          <w:szCs w:val="36"/>
        </w:rPr>
      </w:pPr>
      <w:r w:rsidRPr="006A4733">
        <w:rPr>
          <w:rFonts w:ascii="Arial" w:hAnsi="Arial" w:cs="Arial"/>
          <w:b/>
          <w:sz w:val="36"/>
          <w:szCs w:val="36"/>
        </w:rPr>
        <w:t>Clarendon Events</w:t>
      </w:r>
      <w:r w:rsidR="00BF2C0D" w:rsidRPr="006A4733">
        <w:rPr>
          <w:rFonts w:ascii="Arial" w:hAnsi="Arial" w:cs="Arial"/>
          <w:b/>
          <w:sz w:val="36"/>
          <w:szCs w:val="36"/>
        </w:rPr>
        <w:t xml:space="preserve"> </w:t>
      </w:r>
    </w:p>
    <w:p w14:paraId="1BA6AB2D" w14:textId="504F8D8F" w:rsidR="00EC5344" w:rsidRPr="006A4733" w:rsidRDefault="00BF2C0D" w:rsidP="00BF2C0D">
      <w:pPr>
        <w:spacing w:after="60"/>
        <w:ind w:left="360"/>
        <w:jc w:val="center"/>
        <w:rPr>
          <w:rFonts w:ascii="Arial" w:hAnsi="Arial" w:cs="Arial"/>
          <w:b/>
          <w:sz w:val="36"/>
          <w:szCs w:val="36"/>
        </w:rPr>
      </w:pPr>
      <w:r w:rsidRPr="006A4733">
        <w:rPr>
          <w:rFonts w:ascii="Arial" w:hAnsi="Arial" w:cs="Arial"/>
          <w:b/>
          <w:sz w:val="36"/>
          <w:szCs w:val="36"/>
        </w:rPr>
        <w:t xml:space="preserve"> </w:t>
      </w:r>
      <w:r w:rsidR="00080975" w:rsidRPr="006A4733">
        <w:rPr>
          <w:rFonts w:ascii="Arial" w:hAnsi="Arial" w:cs="Arial"/>
          <w:b/>
          <w:sz w:val="36"/>
          <w:szCs w:val="36"/>
        </w:rPr>
        <w:t xml:space="preserve">Commercial </w:t>
      </w:r>
      <w:r w:rsidR="001A2906" w:rsidRPr="006A4733">
        <w:rPr>
          <w:rFonts w:ascii="Arial" w:hAnsi="Arial" w:cs="Arial"/>
          <w:b/>
          <w:sz w:val="36"/>
          <w:szCs w:val="36"/>
        </w:rPr>
        <w:t xml:space="preserve">Photographer </w:t>
      </w:r>
      <w:r w:rsidR="00EC5344" w:rsidRPr="006A4733">
        <w:rPr>
          <w:rFonts w:ascii="Arial" w:hAnsi="Arial" w:cs="Arial"/>
          <w:b/>
          <w:sz w:val="36"/>
          <w:szCs w:val="36"/>
        </w:rPr>
        <w:t>Application</w:t>
      </w:r>
    </w:p>
    <w:p w14:paraId="64018DE6" w14:textId="367F3454" w:rsidR="00EC5344" w:rsidRDefault="00080975" w:rsidP="006A4733">
      <w:pPr>
        <w:spacing w:before="240"/>
        <w:jc w:val="center"/>
        <w:rPr>
          <w:rFonts w:ascii="Arial" w:hAnsi="Arial" w:cs="Arial"/>
          <w:sz w:val="20"/>
          <w:szCs w:val="20"/>
        </w:rPr>
      </w:pPr>
      <w:r w:rsidRPr="00080975">
        <w:rPr>
          <w:rFonts w:ascii="Arial" w:hAnsi="Arial" w:cs="Arial"/>
          <w:b/>
          <w:sz w:val="20"/>
          <w:szCs w:val="20"/>
        </w:rPr>
        <w:t>Photographers</w:t>
      </w:r>
      <w:r w:rsidRPr="001A6BB7">
        <w:rPr>
          <w:rFonts w:ascii="Arial" w:hAnsi="Arial" w:cs="Arial"/>
          <w:sz w:val="22"/>
          <w:szCs w:val="22"/>
        </w:rPr>
        <w:t xml:space="preserve"> </w:t>
      </w:r>
      <w:r w:rsidRPr="001A6BB7">
        <w:rPr>
          <w:rFonts w:ascii="Arial" w:hAnsi="Arial" w:cs="Arial"/>
          <w:sz w:val="20"/>
          <w:szCs w:val="20"/>
        </w:rPr>
        <w:t>who are taking photos for commercial reasons (</w:t>
      </w:r>
      <w:r w:rsidR="006A4733">
        <w:rPr>
          <w:rFonts w:ascii="Arial" w:hAnsi="Arial" w:cs="Arial"/>
          <w:sz w:val="20"/>
          <w:szCs w:val="20"/>
        </w:rPr>
        <w:t xml:space="preserve">e.g. </w:t>
      </w:r>
      <w:r w:rsidRPr="001A6BB7">
        <w:rPr>
          <w:rFonts w:ascii="Arial" w:hAnsi="Arial" w:cs="Arial"/>
          <w:sz w:val="20"/>
          <w:szCs w:val="20"/>
        </w:rPr>
        <w:t>not for recognised media organisations) are subject to a fee of $</w:t>
      </w:r>
      <w:r w:rsidR="00A16F09">
        <w:rPr>
          <w:rFonts w:ascii="Arial" w:hAnsi="Arial" w:cs="Arial"/>
          <w:sz w:val="20"/>
          <w:szCs w:val="20"/>
        </w:rPr>
        <w:t>77</w:t>
      </w:r>
      <w:r w:rsidRPr="001A6BB7">
        <w:rPr>
          <w:rFonts w:ascii="Arial" w:hAnsi="Arial" w:cs="Arial"/>
          <w:sz w:val="20"/>
          <w:szCs w:val="20"/>
        </w:rPr>
        <w:t xml:space="preserve"> per day</w:t>
      </w:r>
      <w:r>
        <w:rPr>
          <w:rFonts w:ascii="Arial" w:hAnsi="Arial" w:cs="Arial"/>
          <w:sz w:val="20"/>
          <w:szCs w:val="20"/>
        </w:rPr>
        <w:t xml:space="preserve"> (Inc. GST)</w:t>
      </w:r>
      <w:r w:rsidR="00A16F09">
        <w:rPr>
          <w:rFonts w:ascii="Arial" w:hAnsi="Arial" w:cs="Arial"/>
          <w:sz w:val="20"/>
          <w:szCs w:val="20"/>
        </w:rPr>
        <w:t xml:space="preserve">.  </w:t>
      </w:r>
      <w:proofErr w:type="gramStart"/>
      <w:r w:rsidRPr="001A6BB7">
        <w:rPr>
          <w:rFonts w:ascii="Arial" w:hAnsi="Arial" w:cs="Arial"/>
          <w:sz w:val="20"/>
          <w:szCs w:val="20"/>
        </w:rPr>
        <w:t>Payable no later than on the day of attendance.</w:t>
      </w:r>
      <w:proofErr w:type="gramEnd"/>
    </w:p>
    <w:p w14:paraId="1019509B" w14:textId="77777777" w:rsidR="00080975" w:rsidRDefault="00080975" w:rsidP="00080975">
      <w:pPr>
        <w:spacing w:before="120"/>
        <w:rPr>
          <w:rFonts w:ascii="Arial" w:hAnsi="Arial" w:cs="Arial"/>
          <w:sz w:val="20"/>
          <w:szCs w:val="20"/>
        </w:rPr>
      </w:pPr>
      <w:r w:rsidRPr="001A6BB7">
        <w:rPr>
          <w:rFonts w:ascii="Arial" w:hAnsi="Arial" w:cs="Arial"/>
          <w:b/>
          <w:sz w:val="20"/>
          <w:szCs w:val="20"/>
        </w:rPr>
        <w:t>Photographers</w:t>
      </w:r>
      <w:r w:rsidRPr="001A6BB7">
        <w:rPr>
          <w:rFonts w:ascii="Arial" w:hAnsi="Arial" w:cs="Arial"/>
        </w:rPr>
        <w:t xml:space="preserve">: </w:t>
      </w:r>
      <w:r w:rsidRPr="001A6BB7">
        <w:rPr>
          <w:rFonts w:ascii="Arial" w:hAnsi="Arial" w:cs="Arial"/>
          <w:sz w:val="20"/>
          <w:szCs w:val="20"/>
        </w:rPr>
        <w:t>Do you sell your photographs to competitors or other persons?</w:t>
      </w:r>
      <w:r w:rsidRPr="001A6BB7">
        <w:rPr>
          <w:rFonts w:ascii="Arial" w:hAnsi="Arial" w:cs="Arial"/>
        </w:rPr>
        <w:t xml:space="preserve"> </w:t>
      </w:r>
      <w:r w:rsidRPr="001A6BB7">
        <w:rPr>
          <w:rFonts w:ascii="Arial" w:hAnsi="Arial" w:cs="Arial"/>
        </w:rPr>
        <w:t xml:space="preserve"> </w:t>
      </w:r>
      <w:r w:rsidRPr="001A6BB7">
        <w:rPr>
          <w:rFonts w:ascii="Arial" w:hAnsi="Arial" w:cs="Arial"/>
          <w:sz w:val="20"/>
          <w:szCs w:val="20"/>
        </w:rPr>
        <w:t>Yes</w:t>
      </w:r>
      <w:r w:rsidRPr="001A6BB7">
        <w:rPr>
          <w:rFonts w:ascii="Arial" w:hAnsi="Arial" w:cs="Arial"/>
        </w:rPr>
        <w:t xml:space="preserve"> </w:t>
      </w:r>
      <w:r w:rsidRPr="001A6BB7">
        <w:rPr>
          <w:rFonts w:ascii="Arial" w:hAnsi="Arial" w:cs="Arial"/>
        </w:rPr>
        <w:t xml:space="preserve"> </w:t>
      </w:r>
      <w:r w:rsidRPr="001A6BB7">
        <w:rPr>
          <w:rFonts w:ascii="Arial" w:hAnsi="Arial" w:cs="Arial"/>
          <w:sz w:val="20"/>
          <w:szCs w:val="20"/>
        </w:rPr>
        <w:t>No</w:t>
      </w:r>
    </w:p>
    <w:p w14:paraId="750BD79F" w14:textId="49073E8D" w:rsidR="00080975" w:rsidRPr="00080975" w:rsidRDefault="00080975" w:rsidP="00080975">
      <w:pPr>
        <w:spacing w:before="120"/>
        <w:rPr>
          <w:rFonts w:ascii="Arial" w:hAnsi="Arial" w:cs="Arial"/>
          <w:sz w:val="18"/>
          <w:szCs w:val="18"/>
        </w:rPr>
      </w:pPr>
      <w:r w:rsidRPr="00080975">
        <w:rPr>
          <w:rFonts w:ascii="Arial" w:hAnsi="Arial" w:cs="Arial"/>
          <w:sz w:val="18"/>
          <w:szCs w:val="18"/>
        </w:rPr>
        <w:t>On approval of this application, photographers may put up a small sign (A4) on the notice board or leave flyers for competitors to promote their services on the day.  Dressage NSW does not undertake to provide any other promotional support of any organisation.</w:t>
      </w:r>
      <w:r w:rsidR="00A16F09">
        <w:rPr>
          <w:rFonts w:ascii="Arial" w:hAnsi="Arial" w:cs="Arial"/>
          <w:sz w:val="18"/>
          <w:szCs w:val="18"/>
        </w:rPr>
        <w:t xml:space="preserve"> </w:t>
      </w:r>
    </w:p>
    <w:p w14:paraId="71583D3F" w14:textId="77777777" w:rsidR="00080975" w:rsidRPr="001A6BB7" w:rsidRDefault="00080975" w:rsidP="00EC5344">
      <w:pPr>
        <w:rPr>
          <w:rFonts w:ascii="Arial" w:hAnsi="Arial" w:cs="Arial"/>
        </w:rPr>
      </w:pPr>
    </w:p>
    <w:tbl>
      <w:tblPr>
        <w:tblW w:w="0" w:type="auto"/>
        <w:tblBorders>
          <w:bottom w:val="single" w:sz="4" w:space="0" w:color="auto"/>
        </w:tblBorders>
        <w:tblLook w:val="01E0" w:firstRow="1" w:lastRow="1" w:firstColumn="1" w:lastColumn="1" w:noHBand="0" w:noVBand="0"/>
      </w:tblPr>
      <w:tblGrid>
        <w:gridCol w:w="4927"/>
        <w:gridCol w:w="4928"/>
      </w:tblGrid>
      <w:tr w:rsidR="00EC5344" w:rsidRPr="001A6BB7" w14:paraId="44A2AFD0" w14:textId="77777777">
        <w:tc>
          <w:tcPr>
            <w:tcW w:w="4927" w:type="dxa"/>
            <w:tcBorders>
              <w:bottom w:val="single" w:sz="4" w:space="0" w:color="auto"/>
            </w:tcBorders>
          </w:tcPr>
          <w:p w14:paraId="2AADA55F" w14:textId="77777777" w:rsidR="00EC5344" w:rsidRPr="001A6BB7" w:rsidRDefault="00EC5344" w:rsidP="006A4733">
            <w:pPr>
              <w:spacing w:line="360" w:lineRule="auto"/>
              <w:rPr>
                <w:rFonts w:ascii="Arial" w:hAnsi="Arial" w:cs="Arial"/>
                <w:sz w:val="22"/>
                <w:szCs w:val="22"/>
              </w:rPr>
            </w:pPr>
            <w:r w:rsidRPr="001A6BB7">
              <w:rPr>
                <w:rFonts w:ascii="Arial" w:hAnsi="Arial" w:cs="Arial"/>
                <w:sz w:val="22"/>
                <w:szCs w:val="22"/>
              </w:rPr>
              <w:t>Last Name:</w:t>
            </w:r>
          </w:p>
        </w:tc>
        <w:tc>
          <w:tcPr>
            <w:tcW w:w="4928" w:type="dxa"/>
            <w:tcBorders>
              <w:bottom w:val="single" w:sz="4" w:space="0" w:color="auto"/>
            </w:tcBorders>
          </w:tcPr>
          <w:p w14:paraId="62ADE7CE" w14:textId="77777777" w:rsidR="00EC5344" w:rsidRPr="001A6BB7" w:rsidRDefault="00EC5344" w:rsidP="006A4733">
            <w:pPr>
              <w:spacing w:line="360" w:lineRule="auto"/>
              <w:rPr>
                <w:rFonts w:ascii="Arial" w:hAnsi="Arial" w:cs="Arial"/>
                <w:sz w:val="22"/>
                <w:szCs w:val="22"/>
              </w:rPr>
            </w:pPr>
            <w:r w:rsidRPr="001A6BB7">
              <w:rPr>
                <w:rFonts w:ascii="Arial" w:hAnsi="Arial" w:cs="Arial"/>
                <w:sz w:val="22"/>
                <w:szCs w:val="22"/>
              </w:rPr>
              <w:t>First Name:</w:t>
            </w:r>
          </w:p>
        </w:tc>
      </w:tr>
      <w:tr w:rsidR="00EC5344" w:rsidRPr="001A6BB7" w14:paraId="4EDED3B6" w14:textId="77777777">
        <w:tc>
          <w:tcPr>
            <w:tcW w:w="4927" w:type="dxa"/>
            <w:tcBorders>
              <w:top w:val="single" w:sz="4" w:space="0" w:color="auto"/>
            </w:tcBorders>
          </w:tcPr>
          <w:p w14:paraId="13FFCAFF" w14:textId="77777777" w:rsidR="00EC5344" w:rsidRPr="001A6BB7" w:rsidRDefault="00EC5344" w:rsidP="006A4733">
            <w:pPr>
              <w:spacing w:line="360" w:lineRule="auto"/>
              <w:rPr>
                <w:rFonts w:ascii="Arial" w:hAnsi="Arial" w:cs="Arial"/>
                <w:sz w:val="22"/>
                <w:szCs w:val="22"/>
              </w:rPr>
            </w:pPr>
          </w:p>
        </w:tc>
        <w:tc>
          <w:tcPr>
            <w:tcW w:w="4928" w:type="dxa"/>
            <w:tcBorders>
              <w:top w:val="single" w:sz="4" w:space="0" w:color="auto"/>
            </w:tcBorders>
          </w:tcPr>
          <w:p w14:paraId="571B56D3" w14:textId="77777777" w:rsidR="00EC5344" w:rsidRPr="001A6BB7" w:rsidRDefault="00EC5344" w:rsidP="006A4733">
            <w:pPr>
              <w:spacing w:line="360" w:lineRule="auto"/>
              <w:rPr>
                <w:rFonts w:ascii="Arial" w:hAnsi="Arial" w:cs="Arial"/>
                <w:sz w:val="22"/>
                <w:szCs w:val="22"/>
              </w:rPr>
            </w:pPr>
          </w:p>
        </w:tc>
      </w:tr>
      <w:tr w:rsidR="00EC5344" w:rsidRPr="001A6BB7" w14:paraId="4CB42D29" w14:textId="77777777">
        <w:tblPrEx>
          <w:tblBorders>
            <w:insideH w:val="single" w:sz="4" w:space="0" w:color="auto"/>
            <w:insideV w:val="single" w:sz="4" w:space="0" w:color="auto"/>
          </w:tblBorders>
        </w:tblPrEx>
        <w:tc>
          <w:tcPr>
            <w:tcW w:w="9855" w:type="dxa"/>
            <w:gridSpan w:val="2"/>
          </w:tcPr>
          <w:p w14:paraId="556CDF02" w14:textId="77777777" w:rsidR="00EC5344" w:rsidRPr="001A6BB7" w:rsidRDefault="00EC5344" w:rsidP="006A4733">
            <w:pPr>
              <w:spacing w:line="360" w:lineRule="auto"/>
              <w:rPr>
                <w:rFonts w:ascii="Arial" w:hAnsi="Arial" w:cs="Arial"/>
                <w:sz w:val="22"/>
                <w:szCs w:val="22"/>
              </w:rPr>
            </w:pPr>
            <w:r w:rsidRPr="001A6BB7">
              <w:rPr>
                <w:rFonts w:ascii="Arial" w:hAnsi="Arial" w:cs="Arial"/>
                <w:sz w:val="22"/>
                <w:szCs w:val="22"/>
              </w:rPr>
              <w:t>Address:</w:t>
            </w:r>
          </w:p>
        </w:tc>
      </w:tr>
      <w:tr w:rsidR="00EC5344" w:rsidRPr="001A6BB7" w14:paraId="175C177A" w14:textId="77777777">
        <w:tblPrEx>
          <w:tblBorders>
            <w:insideH w:val="single" w:sz="4" w:space="0" w:color="auto"/>
            <w:insideV w:val="single" w:sz="4" w:space="0" w:color="auto"/>
          </w:tblBorders>
        </w:tblPrEx>
        <w:tc>
          <w:tcPr>
            <w:tcW w:w="9855" w:type="dxa"/>
            <w:gridSpan w:val="2"/>
          </w:tcPr>
          <w:p w14:paraId="37356B24" w14:textId="77777777" w:rsidR="00EC5344" w:rsidRPr="001A6BB7" w:rsidRDefault="00EC5344" w:rsidP="006A4733">
            <w:pPr>
              <w:spacing w:line="360" w:lineRule="auto"/>
              <w:rPr>
                <w:rFonts w:ascii="Arial" w:hAnsi="Arial" w:cs="Arial"/>
                <w:sz w:val="22"/>
                <w:szCs w:val="22"/>
              </w:rPr>
            </w:pPr>
          </w:p>
        </w:tc>
      </w:tr>
      <w:tr w:rsidR="00EC5344" w:rsidRPr="001A6BB7" w14:paraId="0CEBF6CB" w14:textId="77777777">
        <w:tblPrEx>
          <w:tblBorders>
            <w:insideH w:val="single" w:sz="4" w:space="0" w:color="auto"/>
            <w:insideV w:val="single" w:sz="4" w:space="0" w:color="auto"/>
          </w:tblBorders>
        </w:tblPrEx>
        <w:tc>
          <w:tcPr>
            <w:tcW w:w="9855" w:type="dxa"/>
            <w:gridSpan w:val="2"/>
          </w:tcPr>
          <w:p w14:paraId="42FD5D2A" w14:textId="65787755" w:rsidR="00EC5344" w:rsidRPr="001A6BB7" w:rsidRDefault="00EC5344" w:rsidP="006A4733">
            <w:pPr>
              <w:spacing w:line="360" w:lineRule="auto"/>
              <w:rPr>
                <w:rFonts w:ascii="Arial" w:hAnsi="Arial" w:cs="Arial"/>
                <w:sz w:val="22"/>
                <w:szCs w:val="22"/>
              </w:rPr>
            </w:pPr>
            <w:r w:rsidRPr="001A6BB7">
              <w:rPr>
                <w:rFonts w:ascii="Arial" w:hAnsi="Arial" w:cs="Arial"/>
                <w:sz w:val="22"/>
                <w:szCs w:val="22"/>
              </w:rPr>
              <w:t xml:space="preserve">Tel: </w:t>
            </w:r>
            <w:r w:rsidRPr="001A6BB7">
              <w:rPr>
                <w:rFonts w:ascii="Arial" w:hAnsi="Arial" w:cs="Arial"/>
                <w:sz w:val="22"/>
                <w:szCs w:val="22"/>
              </w:rPr>
              <w:tab/>
            </w:r>
            <w:r w:rsidRPr="001A6BB7">
              <w:rPr>
                <w:rFonts w:ascii="Arial" w:hAnsi="Arial" w:cs="Arial"/>
                <w:sz w:val="22"/>
                <w:szCs w:val="22"/>
              </w:rPr>
              <w:tab/>
            </w:r>
            <w:r w:rsidRPr="001A6BB7">
              <w:rPr>
                <w:rFonts w:ascii="Arial" w:hAnsi="Arial" w:cs="Arial"/>
                <w:sz w:val="22"/>
                <w:szCs w:val="22"/>
              </w:rPr>
              <w:tab/>
            </w:r>
            <w:r w:rsidRPr="001A6BB7">
              <w:rPr>
                <w:rFonts w:ascii="Arial" w:hAnsi="Arial" w:cs="Arial"/>
                <w:sz w:val="22"/>
                <w:szCs w:val="22"/>
              </w:rPr>
              <w:tab/>
            </w:r>
            <w:r w:rsidRPr="001A6BB7">
              <w:rPr>
                <w:rFonts w:ascii="Arial" w:hAnsi="Arial" w:cs="Arial"/>
                <w:sz w:val="22"/>
                <w:szCs w:val="22"/>
              </w:rPr>
              <w:tab/>
            </w:r>
            <w:r w:rsidRPr="001A6BB7">
              <w:rPr>
                <w:rFonts w:ascii="Arial" w:hAnsi="Arial" w:cs="Arial"/>
                <w:sz w:val="22"/>
                <w:szCs w:val="22"/>
              </w:rPr>
              <w:tab/>
            </w:r>
            <w:r w:rsidRPr="001A6BB7">
              <w:rPr>
                <w:rFonts w:ascii="Arial" w:hAnsi="Arial" w:cs="Arial"/>
                <w:sz w:val="22"/>
                <w:szCs w:val="22"/>
              </w:rPr>
              <w:tab/>
            </w:r>
            <w:r w:rsidR="00080975" w:rsidRPr="001A6BB7">
              <w:rPr>
                <w:rFonts w:ascii="Arial" w:hAnsi="Arial" w:cs="Arial"/>
                <w:sz w:val="22"/>
                <w:szCs w:val="22"/>
              </w:rPr>
              <w:t>Mob:</w:t>
            </w:r>
            <w:r w:rsidR="00080975" w:rsidRPr="001A6BB7">
              <w:rPr>
                <w:rFonts w:ascii="Arial" w:hAnsi="Arial" w:cs="Arial"/>
                <w:sz w:val="22"/>
                <w:szCs w:val="22"/>
              </w:rPr>
              <w:tab/>
            </w:r>
            <w:r w:rsidR="00080975" w:rsidRPr="001A6BB7">
              <w:rPr>
                <w:rFonts w:ascii="Arial" w:hAnsi="Arial" w:cs="Arial"/>
                <w:sz w:val="22"/>
                <w:szCs w:val="22"/>
              </w:rPr>
              <w:tab/>
            </w:r>
          </w:p>
        </w:tc>
      </w:tr>
      <w:tr w:rsidR="00EC5344" w:rsidRPr="001A6BB7" w14:paraId="4369EED2" w14:textId="77777777">
        <w:tblPrEx>
          <w:tblBorders>
            <w:insideH w:val="single" w:sz="4" w:space="0" w:color="auto"/>
            <w:insideV w:val="single" w:sz="4" w:space="0" w:color="auto"/>
          </w:tblBorders>
        </w:tblPrEx>
        <w:tc>
          <w:tcPr>
            <w:tcW w:w="9855" w:type="dxa"/>
            <w:gridSpan w:val="2"/>
          </w:tcPr>
          <w:p w14:paraId="536777C0" w14:textId="72B79923" w:rsidR="00EC5344" w:rsidRPr="001A6BB7" w:rsidRDefault="00A16F09" w:rsidP="006A4733">
            <w:pPr>
              <w:spacing w:line="360" w:lineRule="auto"/>
              <w:rPr>
                <w:rFonts w:ascii="Arial" w:hAnsi="Arial" w:cs="Arial"/>
                <w:sz w:val="22"/>
                <w:szCs w:val="22"/>
              </w:rPr>
            </w:pPr>
            <w:r>
              <w:rPr>
                <w:rFonts w:ascii="Arial" w:hAnsi="Arial" w:cs="Arial"/>
                <w:sz w:val="22"/>
                <w:szCs w:val="22"/>
              </w:rPr>
              <w:t>E</w:t>
            </w:r>
            <w:bookmarkStart w:id="0" w:name="_GoBack"/>
            <w:bookmarkEnd w:id="0"/>
            <w:r w:rsidR="006A4733">
              <w:rPr>
                <w:rFonts w:ascii="Arial" w:hAnsi="Arial" w:cs="Arial"/>
                <w:sz w:val="22"/>
                <w:szCs w:val="22"/>
              </w:rPr>
              <w:t>-</w:t>
            </w:r>
            <w:r w:rsidR="00EC5344" w:rsidRPr="001A6BB7">
              <w:rPr>
                <w:rFonts w:ascii="Arial" w:hAnsi="Arial" w:cs="Arial"/>
                <w:sz w:val="22"/>
                <w:szCs w:val="22"/>
              </w:rPr>
              <w:t>mail:</w:t>
            </w:r>
          </w:p>
        </w:tc>
      </w:tr>
      <w:tr w:rsidR="00080975" w:rsidRPr="001A6BB7" w14:paraId="4A8D866D" w14:textId="77777777">
        <w:tblPrEx>
          <w:tblBorders>
            <w:insideH w:val="single" w:sz="4" w:space="0" w:color="auto"/>
            <w:insideV w:val="single" w:sz="4" w:space="0" w:color="auto"/>
          </w:tblBorders>
        </w:tblPrEx>
        <w:tc>
          <w:tcPr>
            <w:tcW w:w="9855" w:type="dxa"/>
            <w:gridSpan w:val="2"/>
          </w:tcPr>
          <w:p w14:paraId="04624F6C" w14:textId="34196ECB" w:rsidR="00080975" w:rsidRPr="001A6BB7" w:rsidRDefault="006A4733" w:rsidP="006A4733">
            <w:pPr>
              <w:spacing w:line="360" w:lineRule="auto"/>
              <w:rPr>
                <w:rFonts w:ascii="Arial" w:hAnsi="Arial" w:cs="Arial"/>
                <w:sz w:val="22"/>
                <w:szCs w:val="22"/>
              </w:rPr>
            </w:pPr>
            <w:r>
              <w:rPr>
                <w:rFonts w:ascii="Arial" w:hAnsi="Arial" w:cs="Arial"/>
                <w:sz w:val="22"/>
                <w:szCs w:val="22"/>
              </w:rPr>
              <w:t xml:space="preserve">Website: </w:t>
            </w:r>
          </w:p>
        </w:tc>
      </w:tr>
      <w:tr w:rsidR="00EC5344" w:rsidRPr="001A6BB7" w14:paraId="171E6F42" w14:textId="77777777">
        <w:tblPrEx>
          <w:tblBorders>
            <w:top w:val="single" w:sz="4" w:space="0" w:color="auto"/>
            <w:left w:val="single" w:sz="4" w:space="0" w:color="auto"/>
            <w:right w:val="single" w:sz="4" w:space="0" w:color="auto"/>
            <w:insideH w:val="single" w:sz="4" w:space="0" w:color="auto"/>
            <w:insideV w:val="single" w:sz="4" w:space="0" w:color="auto"/>
          </w:tblBorders>
        </w:tblPrEx>
        <w:tc>
          <w:tcPr>
            <w:tcW w:w="9855" w:type="dxa"/>
            <w:gridSpan w:val="2"/>
          </w:tcPr>
          <w:p w14:paraId="311C1608" w14:textId="77777777" w:rsidR="00EC5344" w:rsidRDefault="00EC5344" w:rsidP="00EC5344">
            <w:pPr>
              <w:rPr>
                <w:rFonts w:ascii="Arial" w:hAnsi="Arial" w:cs="Arial"/>
                <w:sz w:val="18"/>
                <w:szCs w:val="18"/>
              </w:rPr>
            </w:pPr>
            <w:r w:rsidRPr="001A6BB7">
              <w:rPr>
                <w:rFonts w:ascii="Arial" w:hAnsi="Arial" w:cs="Arial"/>
                <w:sz w:val="18"/>
                <w:szCs w:val="18"/>
              </w:rPr>
              <w:t>Please provide any relevant details:</w:t>
            </w:r>
          </w:p>
          <w:p w14:paraId="2297E596" w14:textId="77777777" w:rsidR="006A4733" w:rsidRPr="001A6BB7" w:rsidRDefault="006A4733" w:rsidP="00EC5344">
            <w:pPr>
              <w:rPr>
                <w:rFonts w:ascii="Arial" w:hAnsi="Arial" w:cs="Arial"/>
                <w:sz w:val="18"/>
                <w:szCs w:val="18"/>
              </w:rPr>
            </w:pPr>
          </w:p>
          <w:p w14:paraId="1D8602F5" w14:textId="77777777" w:rsidR="00EC5344" w:rsidRPr="001A6BB7" w:rsidRDefault="00EC5344" w:rsidP="00EC5344">
            <w:pPr>
              <w:rPr>
                <w:rFonts w:ascii="Arial" w:hAnsi="Arial" w:cs="Arial"/>
                <w:sz w:val="18"/>
                <w:szCs w:val="18"/>
              </w:rPr>
            </w:pPr>
          </w:p>
          <w:p w14:paraId="392C2082" w14:textId="77777777" w:rsidR="00EC5344" w:rsidRDefault="00EC5344" w:rsidP="00EC5344">
            <w:pPr>
              <w:rPr>
                <w:rFonts w:ascii="Arial" w:hAnsi="Arial" w:cs="Arial"/>
                <w:sz w:val="18"/>
                <w:szCs w:val="18"/>
              </w:rPr>
            </w:pPr>
          </w:p>
          <w:p w14:paraId="4B5F33DA" w14:textId="77777777" w:rsidR="006A4733" w:rsidRDefault="006A4733" w:rsidP="00EC5344">
            <w:pPr>
              <w:rPr>
                <w:rFonts w:ascii="Arial" w:hAnsi="Arial" w:cs="Arial"/>
                <w:sz w:val="18"/>
                <w:szCs w:val="18"/>
              </w:rPr>
            </w:pPr>
          </w:p>
          <w:p w14:paraId="1E552164" w14:textId="77777777" w:rsidR="006A4733" w:rsidRPr="001A6BB7" w:rsidRDefault="006A4733" w:rsidP="00EC5344">
            <w:pPr>
              <w:rPr>
                <w:rFonts w:ascii="Arial" w:hAnsi="Arial" w:cs="Arial"/>
                <w:sz w:val="18"/>
                <w:szCs w:val="18"/>
              </w:rPr>
            </w:pPr>
          </w:p>
          <w:p w14:paraId="6CE7FB35" w14:textId="77777777" w:rsidR="00EC5344" w:rsidRPr="001A6BB7" w:rsidRDefault="00EC5344" w:rsidP="00EC5344">
            <w:pPr>
              <w:rPr>
                <w:rFonts w:ascii="Arial" w:hAnsi="Arial" w:cs="Arial"/>
                <w:sz w:val="18"/>
                <w:szCs w:val="18"/>
              </w:rPr>
            </w:pPr>
          </w:p>
          <w:p w14:paraId="1A9D143F" w14:textId="77777777" w:rsidR="00EC5344" w:rsidRPr="001A6BB7" w:rsidRDefault="00EC5344" w:rsidP="00EC5344">
            <w:pPr>
              <w:rPr>
                <w:rFonts w:ascii="Arial" w:hAnsi="Arial" w:cs="Arial"/>
                <w:i/>
                <w:sz w:val="16"/>
                <w:szCs w:val="16"/>
              </w:rPr>
            </w:pPr>
          </w:p>
        </w:tc>
      </w:tr>
    </w:tbl>
    <w:p w14:paraId="4F3666A0" w14:textId="77777777" w:rsidR="00080975" w:rsidRDefault="00080975" w:rsidP="00EC5344">
      <w:pPr>
        <w:rPr>
          <w:rFonts w:ascii="Arial" w:hAnsi="Arial" w:cs="Arial"/>
          <w:b/>
          <w:sz w:val="16"/>
          <w:szCs w:val="16"/>
        </w:rPr>
      </w:pPr>
    </w:p>
    <w:p w14:paraId="3DD85CB2" w14:textId="77777777" w:rsidR="00EC5344" w:rsidRPr="001A6BB7" w:rsidRDefault="00EC5344" w:rsidP="00EC5344">
      <w:pPr>
        <w:rPr>
          <w:rFonts w:ascii="Arial" w:hAnsi="Arial" w:cs="Arial"/>
          <w:b/>
          <w:sz w:val="16"/>
          <w:szCs w:val="16"/>
        </w:rPr>
      </w:pPr>
      <w:r w:rsidRPr="001A6BB7">
        <w:rPr>
          <w:rFonts w:ascii="Arial" w:hAnsi="Arial" w:cs="Arial"/>
          <w:b/>
          <w:sz w:val="16"/>
          <w:szCs w:val="16"/>
        </w:rPr>
        <w:t>Authorisation, Waiver and Risk Warning</w:t>
      </w:r>
    </w:p>
    <w:p w14:paraId="3068F8B9" w14:textId="77777777" w:rsidR="00EC5344" w:rsidRPr="001A6BB7" w:rsidRDefault="00EC5344" w:rsidP="00EC5344">
      <w:pPr>
        <w:rPr>
          <w:rFonts w:ascii="Arial" w:hAnsi="Arial" w:cs="Arial"/>
          <w:sz w:val="16"/>
          <w:szCs w:val="16"/>
        </w:rPr>
      </w:pPr>
      <w:r w:rsidRPr="001A6BB7">
        <w:rPr>
          <w:rFonts w:ascii="Arial" w:hAnsi="Arial" w:cs="Arial"/>
          <w:sz w:val="16"/>
          <w:szCs w:val="16"/>
        </w:rPr>
        <w:t xml:space="preserve">If this </w:t>
      </w:r>
      <w:r w:rsidR="001A2906" w:rsidRPr="001A6BB7">
        <w:rPr>
          <w:rFonts w:ascii="Arial" w:hAnsi="Arial" w:cs="Arial"/>
          <w:sz w:val="16"/>
          <w:szCs w:val="16"/>
        </w:rPr>
        <w:t>application</w:t>
      </w:r>
      <w:r w:rsidRPr="001A6BB7">
        <w:rPr>
          <w:rFonts w:ascii="Arial" w:hAnsi="Arial" w:cs="Arial"/>
          <w:sz w:val="16"/>
          <w:szCs w:val="16"/>
        </w:rPr>
        <w:t xml:space="preserve"> is approved </w:t>
      </w:r>
      <w:r w:rsidR="001A2906" w:rsidRPr="001A6BB7">
        <w:rPr>
          <w:rFonts w:ascii="Arial" w:hAnsi="Arial" w:cs="Arial"/>
          <w:sz w:val="16"/>
          <w:szCs w:val="16"/>
        </w:rPr>
        <w:t xml:space="preserve">permission will be granted by </w:t>
      </w:r>
      <w:r w:rsidRPr="001A6BB7">
        <w:rPr>
          <w:rFonts w:ascii="Arial" w:hAnsi="Arial" w:cs="Arial"/>
          <w:sz w:val="16"/>
          <w:szCs w:val="16"/>
        </w:rPr>
        <w:t>Dressage NSW for the sole purpose of providing limited access to the designated holder ('the Holder') during this event</w:t>
      </w:r>
      <w:r w:rsidR="001A2906" w:rsidRPr="001A6BB7">
        <w:rPr>
          <w:rFonts w:ascii="Arial" w:hAnsi="Arial" w:cs="Arial"/>
          <w:sz w:val="16"/>
          <w:szCs w:val="16"/>
        </w:rPr>
        <w:t xml:space="preserve"> for the purpose of taking photographs. </w:t>
      </w:r>
      <w:r w:rsidRPr="001A6BB7">
        <w:rPr>
          <w:rFonts w:ascii="Arial" w:hAnsi="Arial" w:cs="Arial"/>
          <w:sz w:val="16"/>
          <w:szCs w:val="16"/>
        </w:rPr>
        <w:t xml:space="preserve">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incidental to his/her attending </w:t>
      </w:r>
      <w:r w:rsidR="001A2906" w:rsidRPr="001A6BB7">
        <w:rPr>
          <w:rFonts w:ascii="Arial" w:hAnsi="Arial" w:cs="Arial"/>
          <w:sz w:val="16"/>
          <w:szCs w:val="16"/>
        </w:rPr>
        <w:t>Clarendon events</w:t>
      </w:r>
      <w:r w:rsidRPr="001A6BB7">
        <w:rPr>
          <w:rFonts w:ascii="Arial" w:hAnsi="Arial" w:cs="Arial"/>
          <w:sz w:val="16"/>
          <w:szCs w:val="16"/>
        </w:rPr>
        <w:t xml:space="preserve"> and agrees to indemnify and hold harmless the Organising Committee, Dressage NSW and Equestrian Australia, from any and all claims, damages, losses, costs and liabilities including, without limitation, personal injuries and/or property losses, caused by, resulting from or in connection with his/her presence at </w:t>
      </w:r>
      <w:r w:rsidR="001A2906" w:rsidRPr="001A6BB7">
        <w:rPr>
          <w:rFonts w:ascii="Arial" w:hAnsi="Arial" w:cs="Arial"/>
          <w:sz w:val="16"/>
          <w:szCs w:val="16"/>
        </w:rPr>
        <w:t>Clarendon</w:t>
      </w:r>
      <w:r w:rsidRPr="001A6BB7">
        <w:rPr>
          <w:rFonts w:ascii="Arial" w:hAnsi="Arial" w:cs="Arial"/>
          <w:sz w:val="16"/>
          <w:szCs w:val="16"/>
        </w:rPr>
        <w:t xml:space="preserve">. The Holder may not broadcast, publicise or make commercial use of any visual or audio media of any kind </w:t>
      </w:r>
      <w:r w:rsidR="00BF2C0D" w:rsidRPr="001A6BB7">
        <w:rPr>
          <w:rFonts w:ascii="Arial" w:hAnsi="Arial" w:cs="Arial"/>
          <w:sz w:val="16"/>
          <w:szCs w:val="16"/>
        </w:rPr>
        <w:t xml:space="preserve">from </w:t>
      </w:r>
      <w:r w:rsidR="001A2906" w:rsidRPr="001A6BB7">
        <w:rPr>
          <w:rFonts w:ascii="Arial" w:hAnsi="Arial" w:cs="Arial"/>
          <w:sz w:val="16"/>
          <w:szCs w:val="16"/>
        </w:rPr>
        <w:t xml:space="preserve">Clarendon events </w:t>
      </w:r>
      <w:r w:rsidRPr="001A6BB7">
        <w:rPr>
          <w:rFonts w:ascii="Arial" w:hAnsi="Arial" w:cs="Arial"/>
          <w:sz w:val="16"/>
          <w:szCs w:val="16"/>
        </w:rPr>
        <w:t xml:space="preserve">if it breaches any licensing contracts agreed to by </w:t>
      </w:r>
      <w:r w:rsidR="00BF2C0D" w:rsidRPr="001A6BB7">
        <w:rPr>
          <w:rFonts w:ascii="Arial" w:hAnsi="Arial" w:cs="Arial"/>
          <w:sz w:val="16"/>
          <w:szCs w:val="16"/>
        </w:rPr>
        <w:t>Dressage NSW</w:t>
      </w:r>
      <w:r w:rsidRPr="001A6BB7">
        <w:rPr>
          <w:rFonts w:ascii="Arial" w:hAnsi="Arial" w:cs="Arial"/>
          <w:sz w:val="16"/>
          <w:szCs w:val="16"/>
        </w:rPr>
        <w:t xml:space="preserve">. The Holder irrevocably consents to the use by </w:t>
      </w:r>
      <w:r w:rsidR="001A2906" w:rsidRPr="001A6BB7">
        <w:rPr>
          <w:rFonts w:ascii="Arial" w:hAnsi="Arial" w:cs="Arial"/>
          <w:sz w:val="16"/>
          <w:szCs w:val="16"/>
        </w:rPr>
        <w:t>Dressage NSW</w:t>
      </w:r>
      <w:r w:rsidRPr="001A6BB7">
        <w:rPr>
          <w:rFonts w:ascii="Arial" w:hAnsi="Arial" w:cs="Arial"/>
          <w:sz w:val="16"/>
          <w:szCs w:val="16"/>
        </w:rPr>
        <w:t xml:space="preserve"> 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461AA5CD" w14:textId="77777777" w:rsidR="00EC5344" w:rsidRPr="001A6BB7" w:rsidRDefault="00EC5344" w:rsidP="00EC5344">
      <w:pPr>
        <w:rPr>
          <w:rFonts w:ascii="Arial" w:hAnsi="Arial" w:cs="Arial"/>
          <w:sz w:val="16"/>
          <w:szCs w:val="16"/>
        </w:rPr>
      </w:pPr>
    </w:p>
    <w:p w14:paraId="07578616" w14:textId="77777777" w:rsidR="00EC5344" w:rsidRPr="001A6BB7" w:rsidRDefault="00EC5344" w:rsidP="00EC5344">
      <w:pPr>
        <w:rPr>
          <w:rFonts w:ascii="Arial" w:hAnsi="Arial" w:cs="Arial"/>
          <w:sz w:val="16"/>
          <w:szCs w:val="16"/>
        </w:rPr>
      </w:pPr>
      <w:r w:rsidRPr="001A6BB7">
        <w:rPr>
          <w:rFonts w:ascii="Arial" w:hAnsi="Arial" w:cs="Arial"/>
          <w:sz w:val="16"/>
          <w:szCs w:val="16"/>
        </w:rPr>
        <w:t>Signed: _______________________________________________________ Date: __________________</w:t>
      </w:r>
    </w:p>
    <w:p w14:paraId="43BFC0F3" w14:textId="77777777" w:rsidR="00BF2C0D" w:rsidRPr="001A6BB7" w:rsidRDefault="00BF2C0D" w:rsidP="00BF2C0D">
      <w:pPr>
        <w:rPr>
          <w:rFonts w:ascii="Arial" w:hAnsi="Arial" w:cs="Arial"/>
          <w:sz w:val="18"/>
          <w:szCs w:val="18"/>
          <w:lang w:val="en-GB"/>
        </w:rPr>
      </w:pPr>
    </w:p>
    <w:p w14:paraId="384F6783" w14:textId="77777777" w:rsidR="006A4733" w:rsidRDefault="006A4733" w:rsidP="00BF2C0D">
      <w:pPr>
        <w:rPr>
          <w:rFonts w:ascii="Arial" w:hAnsi="Arial" w:cs="Arial"/>
          <w:sz w:val="18"/>
          <w:szCs w:val="18"/>
          <w:lang w:val="en-GB"/>
        </w:rPr>
      </w:pPr>
    </w:p>
    <w:p w14:paraId="2E5A04A4" w14:textId="77777777" w:rsidR="00BF2C0D" w:rsidRPr="001A6BB7" w:rsidRDefault="00BF2C0D" w:rsidP="00BF2C0D">
      <w:pPr>
        <w:rPr>
          <w:rFonts w:ascii="Arial" w:hAnsi="Arial" w:cs="Arial"/>
          <w:sz w:val="18"/>
          <w:szCs w:val="18"/>
          <w:lang w:val="en-GB"/>
        </w:rPr>
      </w:pPr>
      <w:r w:rsidRPr="001A6BB7">
        <w:rPr>
          <w:rFonts w:ascii="Arial" w:hAnsi="Arial" w:cs="Arial"/>
          <w:sz w:val="18"/>
          <w:szCs w:val="18"/>
          <w:lang w:val="en-GB"/>
        </w:rPr>
        <w:t>Return application to:</w:t>
      </w:r>
      <w:r w:rsidRPr="001A6BB7">
        <w:rPr>
          <w:rFonts w:ascii="Arial" w:hAnsi="Arial" w:cs="Arial"/>
          <w:sz w:val="18"/>
          <w:szCs w:val="18"/>
          <w:lang w:val="en-GB"/>
        </w:rPr>
        <w:br/>
        <w:t>Clarendon Competitions Secretary</w:t>
      </w:r>
    </w:p>
    <w:p w14:paraId="4E70E3AA" w14:textId="77777777" w:rsidR="00BF2C0D" w:rsidRPr="001A6BB7" w:rsidRDefault="00BF2C0D" w:rsidP="00BF2C0D">
      <w:pPr>
        <w:rPr>
          <w:rFonts w:ascii="Arial" w:hAnsi="Arial" w:cs="Arial"/>
          <w:sz w:val="18"/>
          <w:szCs w:val="18"/>
          <w:lang w:val="en-GB"/>
        </w:rPr>
      </w:pPr>
      <w:r w:rsidRPr="001A6BB7">
        <w:rPr>
          <w:rFonts w:ascii="Arial" w:hAnsi="Arial" w:cs="Arial"/>
          <w:sz w:val="18"/>
          <w:szCs w:val="18"/>
          <w:lang w:val="en-GB"/>
        </w:rPr>
        <w:t>PO Box 975, Richmond, NSW, 2753</w:t>
      </w:r>
    </w:p>
    <w:p w14:paraId="5BDAD3A9" w14:textId="77777777" w:rsidR="00BF2C0D" w:rsidRPr="001A6BB7" w:rsidRDefault="00BF2C0D" w:rsidP="00BF2C0D">
      <w:pPr>
        <w:rPr>
          <w:rFonts w:ascii="Arial" w:hAnsi="Arial" w:cs="Arial"/>
          <w:sz w:val="18"/>
          <w:szCs w:val="18"/>
          <w:lang w:val="en-GB"/>
        </w:rPr>
      </w:pPr>
      <w:proofErr w:type="spellStart"/>
      <w:r w:rsidRPr="001A6BB7">
        <w:rPr>
          <w:rFonts w:ascii="Arial" w:hAnsi="Arial" w:cs="Arial"/>
          <w:sz w:val="18"/>
          <w:szCs w:val="18"/>
          <w:lang w:val="en-GB"/>
        </w:rPr>
        <w:t>Enq</w:t>
      </w:r>
      <w:proofErr w:type="spellEnd"/>
      <w:r w:rsidRPr="001A6BB7">
        <w:rPr>
          <w:rFonts w:ascii="Arial" w:hAnsi="Arial" w:cs="Arial"/>
          <w:sz w:val="18"/>
          <w:szCs w:val="18"/>
          <w:lang w:val="en-GB"/>
        </w:rPr>
        <w:t>: 02 4576 7996, Mob: 0405 384 201</w:t>
      </w:r>
      <w:r w:rsidR="001A6BB7">
        <w:rPr>
          <w:rFonts w:ascii="Arial" w:hAnsi="Arial" w:cs="Arial"/>
          <w:sz w:val="18"/>
          <w:szCs w:val="18"/>
          <w:lang w:val="en-GB"/>
        </w:rPr>
        <w:t xml:space="preserve">, </w:t>
      </w:r>
      <w:r w:rsidRPr="001A6BB7">
        <w:rPr>
          <w:rFonts w:ascii="Arial" w:hAnsi="Arial" w:cs="Arial"/>
          <w:sz w:val="18"/>
          <w:szCs w:val="18"/>
          <w:lang w:val="en-GB"/>
        </w:rPr>
        <w:t>Fax: 02 4576 7998</w:t>
      </w:r>
    </w:p>
    <w:p w14:paraId="74F6F19A" w14:textId="77777777" w:rsidR="00BF2C0D" w:rsidRPr="001A6BB7" w:rsidRDefault="00BF2C0D" w:rsidP="00BF2C0D">
      <w:pPr>
        <w:rPr>
          <w:rFonts w:ascii="Arial" w:hAnsi="Arial" w:cs="Arial"/>
          <w:sz w:val="18"/>
          <w:szCs w:val="18"/>
          <w:lang w:val="en-GB"/>
        </w:rPr>
      </w:pPr>
      <w:r w:rsidRPr="001A6BB7">
        <w:rPr>
          <w:rFonts w:ascii="Arial" w:hAnsi="Arial" w:cs="Arial"/>
          <w:sz w:val="18"/>
          <w:szCs w:val="18"/>
          <w:lang w:val="en-GB"/>
        </w:rPr>
        <w:t xml:space="preserve">Email: </w:t>
      </w:r>
      <w:hyperlink r:id="rId9" w:history="1">
        <w:r w:rsidRPr="001A6BB7">
          <w:rPr>
            <w:rStyle w:val="Hyperlink"/>
            <w:rFonts w:ascii="Arial" w:hAnsi="Arial" w:cs="Arial"/>
            <w:sz w:val="18"/>
            <w:szCs w:val="18"/>
            <w:lang w:val="en-GB"/>
          </w:rPr>
          <w:t>dnsw.clarendonsec@equestrian.org.au</w:t>
        </w:r>
      </w:hyperlink>
      <w:r w:rsidRPr="001A6BB7">
        <w:rPr>
          <w:rFonts w:ascii="Arial" w:hAnsi="Arial" w:cs="Arial"/>
          <w:sz w:val="18"/>
          <w:szCs w:val="18"/>
          <w:lang w:val="en-GB"/>
        </w:rPr>
        <w:t xml:space="preserve"> </w:t>
      </w:r>
    </w:p>
    <w:p w14:paraId="409FA0C6" w14:textId="77777777" w:rsidR="001A6BB7" w:rsidRDefault="001A6BB7" w:rsidP="001A6BB7">
      <w:pPr>
        <w:rPr>
          <w:rFonts w:ascii="Arial" w:hAnsi="Arial" w:cs="Arial"/>
          <w:sz w:val="18"/>
          <w:szCs w:val="18"/>
          <w:lang w:val="en-GB"/>
        </w:rPr>
      </w:pPr>
    </w:p>
    <w:p w14:paraId="46E7A146" w14:textId="77777777" w:rsidR="001A6BB7" w:rsidRPr="001A6BB7" w:rsidRDefault="001A6BB7" w:rsidP="001A6BB7">
      <w:pPr>
        <w:rPr>
          <w:rFonts w:ascii="Arial" w:hAnsi="Arial" w:cs="Arial"/>
          <w:sz w:val="18"/>
          <w:szCs w:val="18"/>
          <w:lang w:val="en-GB"/>
        </w:rPr>
      </w:pPr>
      <w:r w:rsidRPr="001A6BB7">
        <w:rPr>
          <w:rFonts w:ascii="Arial" w:hAnsi="Arial" w:cs="Arial"/>
          <w:sz w:val="18"/>
          <w:szCs w:val="18"/>
          <w:lang w:val="en-GB"/>
        </w:rPr>
        <w:t>Payments to be made out to Dressage NSW</w:t>
      </w:r>
    </w:p>
    <w:p w14:paraId="3F22D000" w14:textId="77777777" w:rsidR="00BF2C0D" w:rsidRPr="001A6BB7" w:rsidRDefault="00BF2C0D" w:rsidP="00BF2C0D">
      <w:pPr>
        <w:rPr>
          <w:rFonts w:ascii="Arial" w:hAnsi="Arial" w:cs="Arial"/>
          <w:sz w:val="18"/>
          <w:szCs w:val="18"/>
          <w:lang w:val="en-GB"/>
        </w:rPr>
      </w:pPr>
    </w:p>
    <w:p w14:paraId="3592541C" w14:textId="77777777" w:rsidR="00BF2C0D" w:rsidRPr="001A6BB7" w:rsidRDefault="00BF2C0D" w:rsidP="00BF2C0D">
      <w:pPr>
        <w:rPr>
          <w:rFonts w:ascii="Arial" w:hAnsi="Arial" w:cs="Arial"/>
          <w:sz w:val="18"/>
          <w:szCs w:val="18"/>
          <w:lang w:val="en-GB"/>
        </w:rPr>
      </w:pPr>
      <w:r w:rsidRPr="001A6BB7">
        <w:rPr>
          <w:rFonts w:ascii="Arial" w:hAnsi="Arial" w:cs="Arial"/>
          <w:sz w:val="18"/>
          <w:szCs w:val="18"/>
          <w:lang w:val="en-GB"/>
        </w:rPr>
        <w:t>Direct deposits can be made to:</w:t>
      </w:r>
    </w:p>
    <w:p w14:paraId="49B19448" w14:textId="77777777" w:rsidR="00BF2C0D" w:rsidRPr="001A6BB7" w:rsidRDefault="00BF2C0D" w:rsidP="00BF2C0D">
      <w:pPr>
        <w:rPr>
          <w:rFonts w:ascii="Arial" w:hAnsi="Arial" w:cs="Arial"/>
          <w:sz w:val="18"/>
          <w:szCs w:val="18"/>
          <w:lang w:val="en-GB"/>
        </w:rPr>
      </w:pPr>
      <w:r w:rsidRPr="001A6BB7">
        <w:rPr>
          <w:rFonts w:ascii="Arial" w:hAnsi="Arial" w:cs="Arial"/>
          <w:sz w:val="18"/>
          <w:szCs w:val="18"/>
          <w:lang w:val="en-GB"/>
        </w:rPr>
        <w:t>Westpac Bank, Richmond NSW Branch</w:t>
      </w:r>
    </w:p>
    <w:p w14:paraId="3C926D64" w14:textId="77777777" w:rsidR="00EC5344" w:rsidRDefault="00BF2C0D" w:rsidP="00BF2C0D">
      <w:pPr>
        <w:rPr>
          <w:rFonts w:ascii="Arial" w:hAnsi="Arial" w:cs="Arial"/>
          <w:sz w:val="18"/>
          <w:szCs w:val="18"/>
          <w:lang w:val="en-GB"/>
        </w:rPr>
      </w:pPr>
      <w:r w:rsidRPr="001A6BB7">
        <w:rPr>
          <w:rFonts w:ascii="Arial" w:hAnsi="Arial" w:cs="Arial"/>
          <w:sz w:val="18"/>
          <w:szCs w:val="18"/>
          <w:lang w:val="en-GB"/>
        </w:rPr>
        <w:t>BSB: 032 272 A/C: 151060</w:t>
      </w:r>
    </w:p>
    <w:p w14:paraId="587B69FF" w14:textId="77777777" w:rsidR="001A6BB7" w:rsidRPr="001A6BB7" w:rsidRDefault="001A6BB7" w:rsidP="00BF2C0D">
      <w:pPr>
        <w:rPr>
          <w:rFonts w:ascii="Arial" w:hAnsi="Arial" w:cs="Arial"/>
          <w:sz w:val="18"/>
          <w:szCs w:val="18"/>
        </w:rPr>
      </w:pPr>
      <w:r>
        <w:rPr>
          <w:rFonts w:ascii="Arial" w:hAnsi="Arial" w:cs="Arial"/>
          <w:sz w:val="18"/>
          <w:szCs w:val="18"/>
          <w:lang w:val="en-GB"/>
        </w:rPr>
        <w:t>Please note as Reference “Clarendon” with your deposit.</w:t>
      </w:r>
    </w:p>
    <w:sectPr w:rsidR="001A6BB7" w:rsidRPr="001A6BB7" w:rsidSect="00EC534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14570" w14:textId="77777777" w:rsidR="00080975" w:rsidRDefault="00080975" w:rsidP="00BF2C0D">
      <w:r>
        <w:separator/>
      </w:r>
    </w:p>
  </w:endnote>
  <w:endnote w:type="continuationSeparator" w:id="0">
    <w:p w14:paraId="04A64ADB" w14:textId="77777777" w:rsidR="00080975" w:rsidRDefault="00080975" w:rsidP="00BF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6173" w14:textId="77777777" w:rsidR="00080975" w:rsidRDefault="00080975" w:rsidP="00BF2C0D">
      <w:r>
        <w:separator/>
      </w:r>
    </w:p>
  </w:footnote>
  <w:footnote w:type="continuationSeparator" w:id="0">
    <w:p w14:paraId="63F24B23" w14:textId="77777777" w:rsidR="00080975" w:rsidRDefault="00080975" w:rsidP="00BF2C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2347"/>
    <w:multiLevelType w:val="hybridMultilevel"/>
    <w:tmpl w:val="0C2EB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35"/>
    <w:rsid w:val="00080975"/>
    <w:rsid w:val="001A2906"/>
    <w:rsid w:val="001A6BB7"/>
    <w:rsid w:val="002F2A22"/>
    <w:rsid w:val="005D38BF"/>
    <w:rsid w:val="005D7535"/>
    <w:rsid w:val="006A4733"/>
    <w:rsid w:val="007F2CE5"/>
    <w:rsid w:val="008E69CA"/>
    <w:rsid w:val="0093427F"/>
    <w:rsid w:val="00A16F09"/>
    <w:rsid w:val="00BF2C0D"/>
    <w:rsid w:val="00D741CF"/>
    <w:rsid w:val="00EC41E9"/>
    <w:rsid w:val="00EC534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776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A53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53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53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34C"/>
    <w:rPr>
      <w:color w:val="0000FF"/>
      <w:u w:val="single"/>
    </w:rPr>
  </w:style>
  <w:style w:type="paragraph" w:styleId="BalloonText">
    <w:name w:val="Balloon Text"/>
    <w:basedOn w:val="Normal"/>
    <w:link w:val="BalloonTextChar"/>
    <w:rsid w:val="00B73923"/>
    <w:rPr>
      <w:rFonts w:ascii="Lucida Grande" w:hAnsi="Lucida Grande"/>
      <w:sz w:val="18"/>
      <w:szCs w:val="18"/>
    </w:rPr>
  </w:style>
  <w:style w:type="character" w:customStyle="1" w:styleId="BalloonTextChar">
    <w:name w:val="Balloon Text Char"/>
    <w:link w:val="BalloonText"/>
    <w:rsid w:val="00B73923"/>
    <w:rPr>
      <w:rFonts w:ascii="Lucida Grande" w:hAnsi="Lucida Grande"/>
      <w:sz w:val="18"/>
      <w:szCs w:val="18"/>
    </w:rPr>
  </w:style>
  <w:style w:type="character" w:styleId="FollowedHyperlink">
    <w:name w:val="FollowedHyperlink"/>
    <w:rsid w:val="007F2CE5"/>
    <w:rPr>
      <w:color w:val="800080"/>
      <w:u w:val="single"/>
    </w:rPr>
  </w:style>
  <w:style w:type="paragraph" w:styleId="Header">
    <w:name w:val="header"/>
    <w:basedOn w:val="Normal"/>
    <w:link w:val="HeaderChar"/>
    <w:rsid w:val="00BF2C0D"/>
    <w:pPr>
      <w:tabs>
        <w:tab w:val="center" w:pos="4320"/>
        <w:tab w:val="right" w:pos="8640"/>
      </w:tabs>
    </w:pPr>
  </w:style>
  <w:style w:type="character" w:customStyle="1" w:styleId="HeaderChar">
    <w:name w:val="Header Char"/>
    <w:basedOn w:val="DefaultParagraphFont"/>
    <w:link w:val="Header"/>
    <w:rsid w:val="00BF2C0D"/>
    <w:rPr>
      <w:sz w:val="24"/>
      <w:szCs w:val="24"/>
    </w:rPr>
  </w:style>
  <w:style w:type="paragraph" w:styleId="Footer">
    <w:name w:val="footer"/>
    <w:basedOn w:val="Normal"/>
    <w:link w:val="FooterChar"/>
    <w:rsid w:val="00BF2C0D"/>
    <w:pPr>
      <w:tabs>
        <w:tab w:val="center" w:pos="4320"/>
        <w:tab w:val="right" w:pos="8640"/>
      </w:tabs>
    </w:pPr>
  </w:style>
  <w:style w:type="character" w:customStyle="1" w:styleId="FooterChar">
    <w:name w:val="Footer Char"/>
    <w:basedOn w:val="DefaultParagraphFont"/>
    <w:link w:val="Footer"/>
    <w:rsid w:val="00BF2C0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A53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53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53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34C"/>
    <w:rPr>
      <w:color w:val="0000FF"/>
      <w:u w:val="single"/>
    </w:rPr>
  </w:style>
  <w:style w:type="paragraph" w:styleId="BalloonText">
    <w:name w:val="Balloon Text"/>
    <w:basedOn w:val="Normal"/>
    <w:link w:val="BalloonTextChar"/>
    <w:rsid w:val="00B73923"/>
    <w:rPr>
      <w:rFonts w:ascii="Lucida Grande" w:hAnsi="Lucida Grande"/>
      <w:sz w:val="18"/>
      <w:szCs w:val="18"/>
    </w:rPr>
  </w:style>
  <w:style w:type="character" w:customStyle="1" w:styleId="BalloonTextChar">
    <w:name w:val="Balloon Text Char"/>
    <w:link w:val="BalloonText"/>
    <w:rsid w:val="00B73923"/>
    <w:rPr>
      <w:rFonts w:ascii="Lucida Grande" w:hAnsi="Lucida Grande"/>
      <w:sz w:val="18"/>
      <w:szCs w:val="18"/>
    </w:rPr>
  </w:style>
  <w:style w:type="character" w:styleId="FollowedHyperlink">
    <w:name w:val="FollowedHyperlink"/>
    <w:rsid w:val="007F2CE5"/>
    <w:rPr>
      <w:color w:val="800080"/>
      <w:u w:val="single"/>
    </w:rPr>
  </w:style>
  <w:style w:type="paragraph" w:styleId="Header">
    <w:name w:val="header"/>
    <w:basedOn w:val="Normal"/>
    <w:link w:val="HeaderChar"/>
    <w:rsid w:val="00BF2C0D"/>
    <w:pPr>
      <w:tabs>
        <w:tab w:val="center" w:pos="4320"/>
        <w:tab w:val="right" w:pos="8640"/>
      </w:tabs>
    </w:pPr>
  </w:style>
  <w:style w:type="character" w:customStyle="1" w:styleId="HeaderChar">
    <w:name w:val="Header Char"/>
    <w:basedOn w:val="DefaultParagraphFont"/>
    <w:link w:val="Header"/>
    <w:rsid w:val="00BF2C0D"/>
    <w:rPr>
      <w:sz w:val="24"/>
      <w:szCs w:val="24"/>
    </w:rPr>
  </w:style>
  <w:style w:type="paragraph" w:styleId="Footer">
    <w:name w:val="footer"/>
    <w:basedOn w:val="Normal"/>
    <w:link w:val="FooterChar"/>
    <w:rsid w:val="00BF2C0D"/>
    <w:pPr>
      <w:tabs>
        <w:tab w:val="center" w:pos="4320"/>
        <w:tab w:val="right" w:pos="8640"/>
      </w:tabs>
    </w:pPr>
  </w:style>
  <w:style w:type="character" w:customStyle="1" w:styleId="FooterChar">
    <w:name w:val="Footer Char"/>
    <w:basedOn w:val="DefaultParagraphFont"/>
    <w:link w:val="Footer"/>
    <w:rsid w:val="00BF2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71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dnsw.clarendonsec@equestrian.org.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2007 Sydney CDI 3-Star International Dressage Event</vt:lpstr>
    </vt:vector>
  </TitlesOfParts>
  <Company> </Company>
  <LinksUpToDate>false</LinksUpToDate>
  <CharactersWithSpaces>2941</CharactersWithSpaces>
  <SharedDoc>false</SharedDoc>
  <HLinks>
    <vt:vector size="18" baseType="variant">
      <vt:variant>
        <vt:i4>6291531</vt:i4>
      </vt:variant>
      <vt:variant>
        <vt:i4>3</vt:i4>
      </vt:variant>
      <vt:variant>
        <vt:i4>0</vt:i4>
      </vt:variant>
      <vt:variant>
        <vt:i4>5</vt:i4>
      </vt:variant>
      <vt:variant>
        <vt:lpwstr>mailto:scott.r.pollock@bigpond.com</vt:lpwstr>
      </vt:variant>
      <vt:variant>
        <vt:lpwstr/>
      </vt:variant>
      <vt:variant>
        <vt:i4>4456508</vt:i4>
      </vt:variant>
      <vt:variant>
        <vt:i4>0</vt:i4>
      </vt:variant>
      <vt:variant>
        <vt:i4>0</vt:i4>
      </vt:variant>
      <vt:variant>
        <vt:i4>5</vt:i4>
      </vt:variant>
      <vt:variant>
        <vt:lpwstr>mailto:tvenhaus@tpg.com.au</vt:lpwstr>
      </vt:variant>
      <vt:variant>
        <vt:lpwstr/>
      </vt:variant>
      <vt:variant>
        <vt:i4>3211315</vt:i4>
      </vt:variant>
      <vt:variant>
        <vt:i4>-1</vt:i4>
      </vt:variant>
      <vt:variant>
        <vt:i4>1026</vt:i4>
      </vt:variant>
      <vt:variant>
        <vt:i4>1</vt:i4>
      </vt:variant>
      <vt:variant>
        <vt:lpwstr>CDIgs_with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Sydney CDI 3-Star International Dressage Event</dc:title>
  <dc:subject/>
  <dc:creator>Toni Venhaus</dc:creator>
  <cp:keywords/>
  <dc:description/>
  <cp:lastModifiedBy>Toni Venhaus</cp:lastModifiedBy>
  <cp:revision>5</cp:revision>
  <dcterms:created xsi:type="dcterms:W3CDTF">2012-05-08T05:44:00Z</dcterms:created>
  <dcterms:modified xsi:type="dcterms:W3CDTF">2015-10-04T21:40:00Z</dcterms:modified>
</cp:coreProperties>
</file>